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05B2" w14:textId="77777777" w:rsidR="00CD27E2" w:rsidRDefault="00CD27E2" w:rsidP="00CD27E2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76" w:lineRule="auto"/>
        <w:rPr>
          <w:rFonts w:ascii="Arial" w:hAnsi="Arial" w:cs="Arial"/>
          <w:sz w:val="32"/>
          <w:szCs w:val="32"/>
          <w:lang w:val="en-GB"/>
        </w:rPr>
      </w:pPr>
    </w:p>
    <w:p w14:paraId="22ED6E95" w14:textId="77777777" w:rsidR="006A0A16" w:rsidRPr="00452009" w:rsidRDefault="006A0A16" w:rsidP="00CD27E2">
      <w:pPr>
        <w:pStyle w:val="Titre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>Application Form</w:t>
      </w:r>
    </w:p>
    <w:p w14:paraId="09B819B5" w14:textId="466EC64F" w:rsidR="006A0A16" w:rsidRPr="00452009" w:rsidRDefault="006A0A16" w:rsidP="00CD27E2">
      <w:pPr>
        <w:pStyle w:val="Titre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FIOCRUZ – </w:t>
      </w:r>
      <w:r w:rsidR="00C24096">
        <w:rPr>
          <w:rFonts w:ascii="Arial" w:hAnsi="Arial" w:cs="Arial"/>
          <w:color w:val="000000"/>
          <w:sz w:val="32"/>
          <w:szCs w:val="32"/>
          <w:lang w:val="en-GB"/>
        </w:rPr>
        <w:t xml:space="preserve">INSTITUT </w:t>
      </w: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PASTEUR </w:t>
      </w:r>
      <w:r w:rsidR="0015072C">
        <w:rPr>
          <w:rFonts w:ascii="Arial" w:hAnsi="Arial" w:cs="Arial"/>
          <w:color w:val="000000"/>
          <w:sz w:val="32"/>
          <w:szCs w:val="32"/>
          <w:lang w:val="en-GB"/>
        </w:rPr>
        <w:t xml:space="preserve">– USP Call </w:t>
      </w:r>
      <w:r w:rsidR="00991801">
        <w:rPr>
          <w:rFonts w:ascii="Arial" w:hAnsi="Arial" w:cs="Arial"/>
          <w:color w:val="000000"/>
          <w:sz w:val="32"/>
          <w:szCs w:val="32"/>
          <w:lang w:val="en-GB"/>
        </w:rPr>
        <w:t>202</w:t>
      </w:r>
      <w:r w:rsidR="008C7BEA">
        <w:rPr>
          <w:rFonts w:ascii="Arial" w:hAnsi="Arial" w:cs="Arial"/>
          <w:color w:val="000000"/>
          <w:sz w:val="32"/>
          <w:szCs w:val="32"/>
          <w:lang w:val="en-GB"/>
        </w:rPr>
        <w:t>5</w:t>
      </w:r>
    </w:p>
    <w:p w14:paraId="76BEE47B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175F4" w:rsidRPr="00184A98" w14:paraId="4315936B" w14:textId="77777777" w:rsidTr="00471AE8">
        <w:tc>
          <w:tcPr>
            <w:tcW w:w="10344" w:type="dxa"/>
          </w:tcPr>
          <w:p w14:paraId="14503793" w14:textId="77777777" w:rsidR="006175F4" w:rsidRDefault="006175F4" w:rsidP="006175F4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70C3AA" w14:textId="77777777" w:rsidR="006175F4" w:rsidRPr="00184A98" w:rsidRDefault="006175F4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title:</w:t>
            </w:r>
          </w:p>
          <w:p w14:paraId="550F329D" w14:textId="77777777" w:rsidR="006175F4" w:rsidRDefault="006175F4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BA5DD3" w:rsidRPr="000C1A98" w14:paraId="5FAD3F63" w14:textId="77777777" w:rsidTr="00471AE8">
        <w:tc>
          <w:tcPr>
            <w:tcW w:w="10344" w:type="dxa"/>
          </w:tcPr>
          <w:p w14:paraId="2DC5364E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01C11E4A" w14:textId="0BF5BE2B" w:rsidR="00642B75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Fiocruz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83F794B" w14:textId="35F51B06" w:rsidR="002615E8" w:rsidRDefault="002615E8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15E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Institute:</w:t>
            </w:r>
          </w:p>
          <w:p w14:paraId="68B3A917" w14:textId="53E2A0CB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F6AB7A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C13E8B7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2D3A207" w14:textId="77777777" w:rsidR="00642B75" w:rsidRPr="00184A98" w:rsidRDefault="00B106C1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Link CV</w:t>
            </w:r>
            <w:r w:rsidR="009A508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>Lattes</w:t>
            </w:r>
            <w:r w:rsidR="00951F84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(Brazilian)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7BFBAF72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869E81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7B7888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CBBFB1" w14:textId="7D5114E6" w:rsidR="00642B75" w:rsidRPr="00184A98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8C7BEA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the </w:t>
            </w:r>
            <w:proofErr w:type="spellStart"/>
            <w:r w:rsidR="00184A98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</w:t>
            </w:r>
            <w:proofErr w:type="spellEnd"/>
            <w:r w:rsidR="00184A98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Pasteur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685B6D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2C3330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5894D1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F5F320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20E81F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19BE720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FE71AC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5B8C0E" w14:textId="77777777" w:rsidR="00CD27E2" w:rsidRPr="00184A98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at </w:t>
            </w:r>
            <w:r w:rsidR="00B531F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University of São Paulo</w:t>
            </w:r>
            <w:r w:rsidR="00B531FE">
              <w:rPr>
                <w:rStyle w:val="Appelnotedebasdep"/>
                <w:rFonts w:ascii="Arial" w:hAnsi="Arial" w:cs="Arial"/>
                <w:b/>
                <w:i/>
                <w:sz w:val="22"/>
                <w:szCs w:val="22"/>
                <w:lang w:val="en-GB"/>
              </w:rPr>
              <w:footnoteReference w:id="1"/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6318D43E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Department / </w:t>
            </w:r>
            <w:r w:rsidR="00B531FE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r w:rsidR="00B531F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/ Institute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A934296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E6E5C3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AD3ACA0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592546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Laboratory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9BC20C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 (name and e-mail)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42185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184A98" w14:paraId="5EC59C66" w14:textId="77777777" w:rsidTr="00471AE8">
        <w:tc>
          <w:tcPr>
            <w:tcW w:w="10344" w:type="dxa"/>
          </w:tcPr>
          <w:p w14:paraId="14659B20" w14:textId="77777777" w:rsidR="00CD27E2" w:rsidRPr="00CD27E2" w:rsidRDefault="00CD27E2" w:rsidP="00CD27E2">
            <w:pPr>
              <w:spacing w:after="120" w:line="276" w:lineRule="auto"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FCD79F" w14:textId="0A5ACB80" w:rsidR="00184A98" w:rsidRPr="00CD27E2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d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ates 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beginning / end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January </w:t>
            </w:r>
            <w:r w:rsidR="00991801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202</w:t>
            </w:r>
            <w:r w:rsidR="008C7BEA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6</w:t>
            </w:r>
            <w:r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– </w:t>
            </w:r>
            <w:r w:rsidR="00B531FE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November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202</w:t>
            </w:r>
            <w:r w:rsidR="008C7BEA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7</w:t>
            </w:r>
          </w:p>
          <w:p w14:paraId="36E89CB2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4D01968" w14:textId="77777777" w:rsidR="00F872D2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Key</w:t>
            </w:r>
            <w:r w:rsidR="00F872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words:</w:t>
            </w:r>
          </w:p>
          <w:p w14:paraId="0E6B5BDD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7AFDFC9" w14:textId="77777777" w:rsidR="00CD27E2" w:rsidRPr="00184A98" w:rsidRDefault="00CD27E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1290C31" w14:textId="77777777" w:rsidR="00BA5DD3" w:rsidRPr="00184A98" w:rsidRDefault="00184A98" w:rsidP="00184A98">
            <w:pPr>
              <w:tabs>
                <w:tab w:val="left" w:pos="6799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BA5DD3" w:rsidRPr="000C1A98" w14:paraId="5128F111" w14:textId="77777777" w:rsidTr="004F772F">
        <w:trPr>
          <w:trHeight w:val="7920"/>
        </w:trPr>
        <w:tc>
          <w:tcPr>
            <w:tcW w:w="10344" w:type="dxa"/>
          </w:tcPr>
          <w:p w14:paraId="5E0DE4C5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0E5319" w14:textId="4293B980" w:rsidR="00BA5DD3" w:rsidRPr="00184A98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BA5DD3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ummary: </w:t>
            </w:r>
            <w:r w:rsid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(describe in 2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pages maximum</w:t>
            </w:r>
            <w:r w:rsidR="00BA5DD3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: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thematic, objectiv</w:t>
            </w:r>
            <w:r w:rsidR="00B000F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es, international context,  experimental approach,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</w:t>
            </w:r>
            <w:r w:rsidR="00394DC0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the contribution of  each partner 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to aggregate</w:t>
            </w:r>
            <w:r w:rsidR="002F124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knowledge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)</w:t>
            </w:r>
          </w:p>
          <w:p w14:paraId="7E96D7B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DFA94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6E026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5EFBC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ED599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9278C6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3130476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24311869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8238A2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C35314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56F0E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6457BC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86994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B2BAF8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BB79D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3DD3FF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FA9B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2D653B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9164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CA2539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02CC8D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6E3D0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B4EEBF" w14:textId="77777777" w:rsidR="00CD27E2" w:rsidRDefault="00CD27E2" w:rsidP="00CD27E2">
      <w:pPr>
        <w:spacing w:after="120" w:line="276" w:lineRule="auto"/>
        <w:ind w:left="720"/>
        <w:rPr>
          <w:rFonts w:ascii="Arial" w:hAnsi="Arial" w:cs="Arial"/>
          <w:b/>
          <w:sz w:val="22"/>
          <w:szCs w:val="22"/>
          <w:lang w:val="en-GB"/>
        </w:rPr>
      </w:pPr>
    </w:p>
    <w:p w14:paraId="7A37D97E" w14:textId="77777777" w:rsidR="00642B75" w:rsidRPr="00184A98" w:rsidRDefault="00642B75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184A98">
        <w:rPr>
          <w:rFonts w:ascii="Arial" w:hAnsi="Arial" w:cs="Arial"/>
          <w:b/>
          <w:sz w:val="22"/>
          <w:szCs w:val="22"/>
          <w:lang w:val="en-GB"/>
        </w:rPr>
        <w:t>Other participants / Team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65"/>
        <w:gridCol w:w="2268"/>
        <w:gridCol w:w="2126"/>
      </w:tblGrid>
      <w:tr w:rsidR="00991801" w:rsidRPr="00184A98" w14:paraId="2148D81F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4B9FBB3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49DF3F1F" w14:textId="55AE0EDA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Unity /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School / Department / </w:t>
            </w: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4855CEF" w14:textId="0B79AB52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/ Role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4AFA0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e-mail</w:t>
            </w:r>
          </w:p>
        </w:tc>
      </w:tr>
      <w:tr w:rsidR="00991801" w:rsidRPr="00184A98" w14:paraId="0E4F8B01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0297CF7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14FED68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F78F22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EDBAD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4F92335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1C94665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04266A8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0D07D0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958544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A0AE259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04C8813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1B1125F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BE9730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EEC3A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39F788FE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7E9A3AE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7DD1E60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872E3D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A9CE4E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FD26EBB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684F4FD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45B7B81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41E05E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ED6181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08960417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26EEF86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38BBE2D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AFAACD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DC4D62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12A1EBF4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7E278FF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4EC9E31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21AFCB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05D09B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6B943934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68E5B86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4FDFE2D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B0E3E6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7BD4C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44DECE4F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3063820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7480A71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69778C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00B3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4EA3A62" w14:textId="77777777" w:rsidTr="008C7BEA">
        <w:trPr>
          <w:jc w:val="center"/>
        </w:trPr>
        <w:tc>
          <w:tcPr>
            <w:tcW w:w="1696" w:type="dxa"/>
            <w:tcMar>
              <w:top w:w="57" w:type="dxa"/>
              <w:bottom w:w="57" w:type="dxa"/>
            </w:tcMar>
          </w:tcPr>
          <w:p w14:paraId="329D914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65" w:type="dxa"/>
            <w:tcMar>
              <w:top w:w="57" w:type="dxa"/>
              <w:bottom w:w="57" w:type="dxa"/>
            </w:tcMar>
          </w:tcPr>
          <w:p w14:paraId="61DA3B4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C22379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7BB794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38CEA1CF" w14:textId="77777777" w:rsidR="004F772F" w:rsidRDefault="004F772F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4F772F" w:rsidRPr="000C1A98" w14:paraId="01B8B440" w14:textId="77777777" w:rsidTr="009C1862">
        <w:tc>
          <w:tcPr>
            <w:tcW w:w="10344" w:type="dxa"/>
          </w:tcPr>
          <w:p w14:paraId="6A2264BA" w14:textId="77777777" w:rsidR="004F772F" w:rsidRPr="009C1862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lang w:val="en-GB"/>
              </w:rPr>
            </w:pPr>
          </w:p>
          <w:p w14:paraId="447F2E4E" w14:textId="77777777" w:rsidR="004F772F" w:rsidRPr="009C1862" w:rsidRDefault="004F772F" w:rsidP="00CD27E2">
            <w:pPr>
              <w:pStyle w:val="Titre7"/>
              <w:numPr>
                <w:ilvl w:val="0"/>
                <w:numId w:val="7"/>
              </w:numPr>
              <w:spacing w:after="120" w:line="276" w:lineRule="auto"/>
              <w:jc w:val="left"/>
              <w:rPr>
                <w:rFonts w:ascii="Arial" w:hAnsi="Arial" w:cs="Arial"/>
                <w:i/>
                <w:lang w:val="en-GB"/>
              </w:rPr>
            </w:pPr>
            <w:r w:rsidRPr="009C1862">
              <w:rPr>
                <w:rFonts w:ascii="Arial" w:hAnsi="Arial" w:cs="Arial"/>
                <w:lang w:val="en-GB"/>
              </w:rPr>
              <w:t xml:space="preserve">Full description of the research project 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>(max.</w:t>
            </w:r>
            <w:r w:rsidR="00AA1E38">
              <w:rPr>
                <w:rFonts w:ascii="Arial" w:hAnsi="Arial" w:cs="Arial"/>
                <w:b w:val="0"/>
                <w:i/>
                <w:lang w:val="en-GB"/>
              </w:rPr>
              <w:t xml:space="preserve"> 8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 xml:space="preserve"> pages):</w:t>
            </w:r>
          </w:p>
          <w:p w14:paraId="5E202E0A" w14:textId="77777777" w:rsidR="004F772F" w:rsidRPr="009C1862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</w:p>
          <w:p w14:paraId="13932F52" w14:textId="77777777" w:rsidR="004F772F" w:rsidRPr="009C1862" w:rsidRDefault="004F772F" w:rsidP="004F77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 xml:space="preserve">This presentation must include: </w:t>
            </w:r>
          </w:p>
          <w:p w14:paraId="108B0FAB" w14:textId="77777777" w:rsidR="004F772F" w:rsidRPr="009C1862" w:rsidRDefault="004F772F" w:rsidP="009C18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E4D369" w14:textId="77777777" w:rsidR="004F772F" w:rsidRPr="009C1862" w:rsidRDefault="004F772F" w:rsidP="009C1862">
            <w:pPr>
              <w:pStyle w:val="Titre7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Specific objectives of the study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</w:p>
          <w:p w14:paraId="028F3725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432B4E" w14:textId="3658D4A2" w:rsidR="004F772F" w:rsidRPr="009C1862" w:rsidRDefault="004F772F" w:rsidP="009C1862">
            <w:pPr>
              <w:numPr>
                <w:ilvl w:val="0"/>
                <w:numId w:val="4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State of the art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and bibliographical references</w:t>
            </w: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>: Specify how your study will refine, revise, or extend what is now known according to the regional objectives and needs considering the int</w:t>
            </w:r>
            <w:r w:rsidR="00991801">
              <w:rPr>
                <w:rFonts w:ascii="Arial" w:hAnsi="Arial" w:cs="Arial"/>
                <w:sz w:val="22"/>
                <w:szCs w:val="22"/>
                <w:lang w:val="en-GB"/>
              </w:rPr>
              <w:t>ernational competition scenario.</w:t>
            </w:r>
          </w:p>
          <w:p w14:paraId="6AE1374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5D11F3B5" w14:textId="3C6EF2C8" w:rsidR="004F772F" w:rsidRPr="009C1862" w:rsidRDefault="004F772F" w:rsidP="009C1862">
            <w:pPr>
              <w:pStyle w:val="Titre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Project Plan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(experimental approach, </w:t>
            </w:r>
            <w:r w:rsidR="0099180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studied 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po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pulation, sample size)</w:t>
            </w:r>
          </w:p>
          <w:p w14:paraId="14BF5606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0B53F3E8" w14:textId="77777777" w:rsidR="004F772F" w:rsidRDefault="004F772F" w:rsidP="009C1862">
            <w:pPr>
              <w:pStyle w:val="Titre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 and schedule of the project</w:t>
            </w:r>
          </w:p>
          <w:p w14:paraId="2EC0C8F3" w14:textId="77777777" w:rsidR="00AA1E38" w:rsidRPr="00AA1E38" w:rsidRDefault="00AA1E38" w:rsidP="00AA1E38">
            <w:pPr>
              <w:rPr>
                <w:lang w:val="en-GB"/>
              </w:rPr>
            </w:pPr>
          </w:p>
          <w:p w14:paraId="34E9D890" w14:textId="4189174E" w:rsidR="004F772F" w:rsidRPr="009C1862" w:rsidRDefault="004F772F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Prospective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in term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of future programs/regional actions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0A25CE5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6920F7" w14:textId="77777777" w:rsidR="004F772F" w:rsidRPr="009C1862" w:rsidRDefault="0028316A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Main</w:t>
            </w: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4F772F"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Evaluation Area</w:t>
            </w:r>
            <w:r w:rsidR="004F772F" w:rsidRPr="009C186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</w:t>
            </w:r>
          </w:p>
          <w:p w14:paraId="4722834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1</w:t>
            </w:r>
          </w:p>
          <w:p w14:paraId="121291E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2</w:t>
            </w:r>
          </w:p>
          <w:p w14:paraId="6D735E32" w14:textId="77777777" w:rsidR="004F772F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F18EDC" w14:textId="77777777" w:rsidR="00CD27E2" w:rsidRPr="00CD27E2" w:rsidRDefault="00CD27E2" w:rsidP="00CD27E2">
            <w:pPr>
              <w:rPr>
                <w:lang w:val="en-GB"/>
              </w:rPr>
            </w:pPr>
          </w:p>
          <w:p w14:paraId="370280F0" w14:textId="77777777" w:rsidR="004F772F" w:rsidRPr="00AA1E38" w:rsidRDefault="00AA1E38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Main publications </w:t>
            </w:r>
            <w:r w:rsidR="004F772F" w:rsidRPr="00AA1E3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on the subject of each participating group</w:t>
            </w:r>
          </w:p>
          <w:p w14:paraId="76194A21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433DD71D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3672489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595735D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5E7B180" w14:textId="77777777" w:rsidR="0065464D" w:rsidRDefault="0065464D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p w14:paraId="44914276" w14:textId="77777777" w:rsidR="0065464D" w:rsidRDefault="0065464D" w:rsidP="0065464D">
      <w:pPr>
        <w:rPr>
          <w:lang w:val="en-GB"/>
        </w:rPr>
        <w:sectPr w:rsidR="0065464D" w:rsidSect="0065464D">
          <w:headerReference w:type="default" r:id="rId8"/>
          <w:footerReference w:type="default" r:id="rId9"/>
          <w:pgSz w:w="11906" w:h="16838"/>
          <w:pgMar w:top="2155" w:right="851" w:bottom="357" w:left="851" w:header="181" w:footer="646" w:gutter="0"/>
          <w:paperSrc w:first="15" w:other="15"/>
          <w:cols w:space="708"/>
          <w:docGrid w:linePitch="360"/>
        </w:sectPr>
      </w:pPr>
    </w:p>
    <w:p w14:paraId="13AF73E0" w14:textId="77777777" w:rsidR="00BA5DD3" w:rsidRPr="0065464D" w:rsidRDefault="00BA5DD3" w:rsidP="0065464D">
      <w:pPr>
        <w:rPr>
          <w:lang w:val="en-GB"/>
        </w:rPr>
      </w:pPr>
    </w:p>
    <w:p w14:paraId="4CFD0508" w14:textId="77777777" w:rsidR="00F872D2" w:rsidRDefault="00F872D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21B6E7A3" w14:textId="77777777" w:rsidR="00BA5DD3" w:rsidRPr="004F772F" w:rsidRDefault="004F772F" w:rsidP="000E6C65">
      <w:pPr>
        <w:numPr>
          <w:ilvl w:val="0"/>
          <w:numId w:val="7"/>
        </w:numPr>
        <w:tabs>
          <w:tab w:val="left" w:pos="360"/>
          <w:tab w:val="left" w:pos="2552"/>
          <w:tab w:val="left" w:pos="5103"/>
        </w:tabs>
        <w:spacing w:after="120" w:line="276" w:lineRule="auto"/>
        <w:ind w:left="1701"/>
        <w:rPr>
          <w:rFonts w:ascii="Arial" w:hAnsi="Arial" w:cs="Arial"/>
          <w:b/>
          <w:lang w:val="en-GB"/>
        </w:rPr>
      </w:pPr>
      <w:r w:rsidRPr="004F772F">
        <w:rPr>
          <w:rFonts w:ascii="Arial" w:hAnsi="Arial" w:cs="Arial"/>
          <w:b/>
          <w:lang w:val="en-GB"/>
        </w:rPr>
        <w:t>Schedule</w:t>
      </w:r>
    </w:p>
    <w:p w14:paraId="00E128FE" w14:textId="77777777" w:rsidR="00CD27E2" w:rsidRDefault="00CD27E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47C32319" w14:textId="77777777" w:rsidR="00BA5DD3" w:rsidRPr="00184A98" w:rsidRDefault="00BA5DD3" w:rsidP="00184A98">
      <w:pPr>
        <w:tabs>
          <w:tab w:val="left" w:pos="2700"/>
          <w:tab w:val="left" w:pos="5400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184A98">
        <w:rPr>
          <w:rFonts w:ascii="Arial" w:hAnsi="Arial" w:cs="Arial"/>
          <w:sz w:val="22"/>
          <w:szCs w:val="22"/>
          <w:lang w:val="en-GB"/>
        </w:rPr>
        <w:tab/>
      </w:r>
      <w:r w:rsidRPr="00184A98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285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383"/>
        <w:gridCol w:w="1354"/>
        <w:gridCol w:w="1354"/>
        <w:gridCol w:w="1354"/>
        <w:gridCol w:w="1566"/>
        <w:gridCol w:w="1413"/>
        <w:gridCol w:w="1354"/>
        <w:gridCol w:w="1354"/>
      </w:tblGrid>
      <w:tr w:rsidR="00CD27E2" w:rsidRPr="00466EB5" w14:paraId="2B99560F" w14:textId="77777777" w:rsidTr="00452009">
        <w:trPr>
          <w:trHeight w:val="519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242648CE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Objective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  <w:p w14:paraId="6BC3CEB1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445" w:type="dxa"/>
            <w:gridSpan w:val="4"/>
            <w:tcMar>
              <w:top w:w="57" w:type="dxa"/>
              <w:bottom w:w="57" w:type="dxa"/>
            </w:tcMar>
          </w:tcPr>
          <w:p w14:paraId="51DD3D8F" w14:textId="7B49648E" w:rsidR="00CD27E2" w:rsidRPr="00184A98" w:rsidRDefault="00991801" w:rsidP="003760E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8C7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507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760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December 202</w:t>
            </w:r>
            <w:r w:rsidR="008C7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5687" w:type="dxa"/>
            <w:gridSpan w:val="4"/>
            <w:tcMar>
              <w:top w:w="57" w:type="dxa"/>
              <w:bottom w:w="57" w:type="dxa"/>
            </w:tcMar>
          </w:tcPr>
          <w:p w14:paraId="2F8F6819" w14:textId="12F0AC20" w:rsidR="00CD27E2" w:rsidRPr="00184A98" w:rsidRDefault="003760E6" w:rsidP="0099180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8C7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– </w:t>
            </w:r>
            <w:r w:rsidR="00FA0CB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November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202</w:t>
            </w:r>
            <w:r w:rsidR="008C7BE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</w:p>
        </w:tc>
      </w:tr>
      <w:tr w:rsidR="00BA5DD3" w:rsidRPr="00466EB5" w14:paraId="6196B135" w14:textId="77777777" w:rsidTr="00CD27E2">
        <w:trPr>
          <w:trHeight w:val="533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348742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401E806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82F12D0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0F166DD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8041A0F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06868E5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008D02E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640318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 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CB5B029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AIM 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133F6F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</w:tr>
      <w:tr w:rsidR="00BA5DD3" w:rsidRPr="00466EB5" w14:paraId="42B63DD9" w14:textId="77777777" w:rsidTr="00CD27E2">
        <w:trPr>
          <w:trHeight w:val="79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D1916AB" w14:textId="77777777" w:rsidR="00BA5DD3" w:rsidRPr="00184A98" w:rsidRDefault="00D95F12" w:rsidP="00184A98">
            <w:pPr>
              <w:spacing w:after="120" w:line="276" w:lineRule="auto"/>
              <w:ind w:left="708" w:hanging="7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  <w:p w14:paraId="768784D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0053D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F9E60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09DBF00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594A61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2B4C73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2C4BD41D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7415206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98998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EA9EC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DD5FF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38B38301" w14:textId="77777777" w:rsidTr="00CD27E2">
        <w:trPr>
          <w:trHeight w:val="105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46F887E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2</w:t>
            </w:r>
          </w:p>
          <w:p w14:paraId="25D441B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EA9BB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64B43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361872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F8BBF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F39097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7A2DA47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40AB7D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A3C0B92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C94D70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509EC1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60F3766A" w14:textId="77777777" w:rsidTr="00CD27E2">
        <w:trPr>
          <w:trHeight w:val="807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59B583DF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3</w:t>
            </w:r>
          </w:p>
          <w:p w14:paraId="2390D8E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DEF0E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1CCFB4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FD19EF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7CBB24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C83647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07B25A8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04724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44DB62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451CB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12B338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  <w:sectPr w:rsidR="00BA5DD3" w:rsidRPr="00184A98" w:rsidSect="0065464D">
          <w:pgSz w:w="16838" w:h="11906" w:orient="landscape"/>
          <w:pgMar w:top="851" w:right="2155" w:bottom="851" w:left="357" w:header="181" w:footer="646" w:gutter="0"/>
          <w:paperSrc w:first="15" w:other="15"/>
          <w:cols w:space="708"/>
          <w:docGrid w:linePitch="360"/>
        </w:sectPr>
      </w:pPr>
    </w:p>
    <w:p w14:paraId="23726F12" w14:textId="77777777" w:rsid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F772F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Budget </w:t>
      </w:r>
      <w:r w:rsidR="00110202">
        <w:rPr>
          <w:rFonts w:ascii="Arial" w:hAnsi="Arial" w:cs="Arial"/>
          <w:b/>
          <w:bCs/>
          <w:sz w:val="22"/>
          <w:szCs w:val="22"/>
          <w:lang w:val="en-GB"/>
        </w:rPr>
        <w:t>estimate</w:t>
      </w:r>
      <w:r w:rsidRPr="004F772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81BC59A" w14:textId="29B4AD3D" w:rsidR="00EB6E93" w:rsidRDefault="00EB6E93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The total budget planned for the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>months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must be equal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>for</w:t>
      </w:r>
      <w:r w:rsidR="00E532F0"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>Fiocruz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, </w:t>
      </w:r>
      <w:r w:rsidR="00E532F0" w:rsidRPr="0060503A">
        <w:rPr>
          <w:rFonts w:ascii="Arial" w:hAnsi="Arial" w:cs="Arial"/>
          <w:i/>
          <w:sz w:val="22"/>
          <w:szCs w:val="22"/>
          <w:lang w:val="en-GB"/>
        </w:rPr>
        <w:t>Institut Pasteur</w:t>
      </w:r>
      <w:r w:rsidR="00C24096">
        <w:rPr>
          <w:rFonts w:ascii="Arial" w:hAnsi="Arial" w:cs="Arial"/>
          <w:i/>
          <w:sz w:val="22"/>
          <w:szCs w:val="22"/>
          <w:lang w:val="en-GB"/>
        </w:rPr>
        <w:t xml:space="preserve"> and USP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The maximum total budget for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256CEE">
        <w:rPr>
          <w:rFonts w:ascii="Arial" w:hAnsi="Arial" w:cs="Arial"/>
          <w:bCs/>
          <w:i/>
          <w:sz w:val="22"/>
          <w:szCs w:val="22"/>
          <w:lang w:val="en-GB"/>
        </w:rPr>
        <w:t xml:space="preserve">months may attain 90,000 € (30,000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€ </w:t>
      </w:r>
      <w:r w:rsidR="00FA0CB1">
        <w:rPr>
          <w:rFonts w:ascii="Arial" w:hAnsi="Arial" w:cs="Arial"/>
          <w:bCs/>
          <w:i/>
          <w:sz w:val="22"/>
          <w:szCs w:val="22"/>
          <w:lang w:val="en-GB"/>
        </w:rPr>
        <w:t>per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institution)</w:t>
      </w:r>
    </w:p>
    <w:p w14:paraId="5C788A66" w14:textId="77777777" w:rsidR="000E6C65" w:rsidRPr="00EB6E93" w:rsidRDefault="000E6C65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EB6E93" w14:paraId="3951B665" w14:textId="77777777" w:rsidTr="00CD27E2">
        <w:trPr>
          <w:trHeight w:val="3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76242CC" w14:textId="7904153F" w:rsidR="00EB6E93" w:rsidRPr="003072D0" w:rsidRDefault="00CD27E2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Budget planned at Fiocruz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7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="00EB6E9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max 30 k€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5A7C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20BD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0C1A98" w14:paraId="020B955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2254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97A1" w14:textId="7E2832E2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to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CE4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0C1A98" w14:paraId="07EE0AD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2E1C" w14:textId="77777777" w:rsidR="00EB6E93" w:rsidRPr="0065464D" w:rsidRDefault="00EB6E93" w:rsidP="0065464D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65464D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E932F" w14:textId="67350C93" w:rsidR="00EB6E93" w:rsidRPr="003072D0" w:rsidRDefault="00AA1E38" w:rsidP="00CD27E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researchers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469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3FEE8648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8B5D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48C6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B389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330B2" w:rsidRPr="000C1A98" w14:paraId="005BA02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4722" w14:textId="77777777" w:rsidR="00E330B2" w:rsidRPr="00E532F0" w:rsidRDefault="00E330B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A810" w14:textId="77777777" w:rsidR="00E330B2" w:rsidRPr="0060503A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36F0" w14:textId="77777777" w:rsidR="00E330B2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EB6E93" w14:paraId="42A1DDD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1CDC73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421C85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4CDC06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6E93" w14:paraId="4577362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977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5F17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D68B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70EA1B1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AE6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0B73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06A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6BB993BB" w14:textId="77777777" w:rsidTr="00CD27E2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1F7344" w14:textId="3EFF1EFD" w:rsidR="00EB6E93" w:rsidRPr="003072D0" w:rsidRDefault="00EB6E93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Institut Pasteur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7</w:t>
            </w:r>
            <w:r w:rsidR="00CD27E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</w:t>
            </w:r>
            <w:r w:rsidR="00CD27E2"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D896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C703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0C1A98" w14:paraId="6D17D11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5E60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6303" w14:textId="76D9A9A8" w:rsidR="00EB6E93" w:rsidRPr="0060503A" w:rsidRDefault="00EB6E93" w:rsidP="00E532F0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 or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57A3" w14:textId="77777777" w:rsidR="00EB6E93" w:rsidRPr="0060503A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0C1A98" w14:paraId="0B895CBD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61FC" w14:textId="77777777" w:rsidR="00EB6E93" w:rsidRPr="00E532F0" w:rsidRDefault="00EB6E93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E494" w14:textId="793042A2" w:rsidR="00EB6E93" w:rsidRPr="003072D0" w:rsidRDefault="00EB6E93" w:rsidP="00AA1E3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Local costs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for reception of Fiocruz </w:t>
            </w:r>
            <w:r w:rsidR="000E6C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researchers in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C80D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77A6E0EB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31C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D8B5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61E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0C1A98" w14:paraId="5C811F47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8211" w14:textId="77777777" w:rsidR="0011276E" w:rsidRPr="00E532F0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B930" w14:textId="77777777" w:rsidR="0011276E" w:rsidRPr="0060503A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65FAC" w14:textId="77777777" w:rsidR="0011276E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0EB1C8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99BFCE" w14:textId="77777777" w:rsidR="0011276E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6039F3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9BD945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6B27FE6" w14:textId="77777777" w:rsidR="000E6C65" w:rsidRDefault="000E6C65" w:rsidP="0065464D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0E6C65" w14:paraId="7399BA87" w14:textId="77777777" w:rsidTr="00452009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8E16303" w14:textId="646BAF35" w:rsidR="000E6C65" w:rsidRPr="003072D0" w:rsidRDefault="000E6C65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</w:t>
            </w:r>
            <w:r w:rsidR="001C324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USP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C7BE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7</w:t>
            </w:r>
            <w:r w:rsidR="009367D0" w:rsidDel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k€)</w:t>
            </w:r>
            <w:r w:rsidR="00B342FD">
              <w:rPr>
                <w:rStyle w:val="Appelnotedebasde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2"/>
            </w:r>
            <w:r w:rsidR="0011020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  <w:r w:rsidR="00B342FD">
              <w:rPr>
                <w:rStyle w:val="Appelnotedebasde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3"/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365D" w14:textId="77777777" w:rsidR="000E6C65" w:rsidRPr="003072D0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8A8A" w14:textId="77777777" w:rsidR="000E6C65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0E6C65" w:rsidRPr="000C1A98" w14:paraId="0EEE785F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CA8C" w14:textId="77777777" w:rsidR="000E6C65" w:rsidRDefault="000E6C65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4049" w14:textId="4B793BE2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1C324E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to Fiocruz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3238" w14:textId="77777777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:rsidRPr="000C1A98" w14:paraId="59FADDA4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88CF" w14:textId="77777777" w:rsidR="000E6C65" w:rsidRPr="00E532F0" w:rsidRDefault="000E6C65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6529" w14:textId="49E3A6AA" w:rsidR="000E6C65" w:rsidRPr="003072D0" w:rsidRDefault="001C324E" w:rsidP="001C324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 Pasteur</w:t>
            </w:r>
            <w:r w:rsidR="00E532F0" w:rsidRPr="00E532F0" w:rsidDel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Fiocruz researchers at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A864" w14:textId="77777777" w:rsidR="000E6C65" w:rsidRPr="003072D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14:paraId="3A011939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CA34" w14:textId="77777777" w:rsidR="000E6C65" w:rsidRDefault="000E6C65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D667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F906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0C1A98" w14:paraId="77AD7CE1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6278" w14:textId="77777777" w:rsidR="0011276E" w:rsidRPr="00E532F0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695E" w14:textId="77777777" w:rsidR="0011276E" w:rsidRPr="0060503A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F17A" w14:textId="77777777" w:rsidR="0011276E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6EBB79E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9CC058" w14:textId="77777777" w:rsidR="0011276E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BCC81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315738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BEFEBAF" w14:textId="3D7DA113" w:rsidR="001F585F" w:rsidRDefault="001F585F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991D29" w14:textId="77777777" w:rsidR="008771B6" w:rsidRDefault="008771B6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E318DC2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p w14:paraId="7E184EF9" w14:textId="77777777" w:rsidR="004F772F" w:rsidRP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4F772F"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>
        <w:rPr>
          <w:rFonts w:ascii="Arial" w:hAnsi="Arial" w:cs="Arial"/>
          <w:b/>
          <w:sz w:val="22"/>
          <w:szCs w:val="22"/>
          <w:lang w:val="en-GB"/>
        </w:rPr>
        <w:t>Evaluation</w:t>
      </w:r>
      <w:r w:rsidRPr="004F772F">
        <w:rPr>
          <w:rFonts w:ascii="Arial" w:hAnsi="Arial" w:cs="Arial"/>
          <w:b/>
          <w:sz w:val="22"/>
          <w:szCs w:val="22"/>
          <w:lang w:val="en-GB"/>
        </w:rPr>
        <w:t xml:space="preserve">    </w:t>
      </w:r>
    </w:p>
    <w:p w14:paraId="059A9E45" w14:textId="77777777" w:rsidR="00642B75" w:rsidRPr="00184A98" w:rsidRDefault="006175F4" w:rsidP="00AA1E3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Please i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dentify the researchers who may have conflict of interest to evaluate </w:t>
      </w:r>
      <w:r w:rsidR="00C32FDF" w:rsidRPr="00184A98">
        <w:rPr>
          <w:rFonts w:ascii="Arial" w:hAnsi="Arial" w:cs="Arial"/>
          <w:sz w:val="22"/>
          <w:szCs w:val="22"/>
          <w:lang w:val="en-GB"/>
        </w:rPr>
        <w:t xml:space="preserve">the 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proposal  </w:t>
      </w:r>
    </w:p>
    <w:p w14:paraId="17B681A1" w14:textId="77777777" w:rsidR="00AA1E38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4F97B8AE" w14:textId="77777777" w:rsidR="004F772F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0A94D816" w14:textId="77777777" w:rsidR="004F772F" w:rsidRPr="00184A98" w:rsidRDefault="004F772F" w:rsidP="00AA1E38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sectPr w:rsidR="004F772F" w:rsidRPr="00184A98" w:rsidSect="00AA1E38">
      <w:pgSz w:w="11906" w:h="16838"/>
      <w:pgMar w:top="1418" w:right="851" w:bottom="357" w:left="851" w:header="181" w:footer="64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CF1E" w14:textId="77777777" w:rsidR="00A72C93" w:rsidRDefault="00A72C93">
      <w:r>
        <w:separator/>
      </w:r>
    </w:p>
  </w:endnote>
  <w:endnote w:type="continuationSeparator" w:id="0">
    <w:p w14:paraId="46338EB2" w14:textId="77777777" w:rsidR="00A72C93" w:rsidRDefault="00A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0520" w14:textId="4030BFC9" w:rsidR="006175F4" w:rsidRPr="006175F4" w:rsidRDefault="006175F4">
    <w:pPr>
      <w:pStyle w:val="Pieddepage"/>
      <w:jc w:val="center"/>
      <w:rPr>
        <w:rFonts w:ascii="Arial" w:hAnsi="Arial" w:cs="Arial"/>
        <w:sz w:val="16"/>
        <w:szCs w:val="16"/>
      </w:rPr>
    </w:pPr>
    <w:r w:rsidRPr="006175F4">
      <w:rPr>
        <w:rFonts w:ascii="Arial" w:hAnsi="Arial" w:cs="Arial"/>
        <w:sz w:val="16"/>
        <w:szCs w:val="16"/>
      </w:rPr>
      <w:fldChar w:fldCharType="begin"/>
    </w:r>
    <w:r w:rsidRPr="006175F4">
      <w:rPr>
        <w:rFonts w:ascii="Arial" w:hAnsi="Arial" w:cs="Arial"/>
        <w:sz w:val="16"/>
        <w:szCs w:val="16"/>
      </w:rPr>
      <w:instrText>PAGE   \* MERGEFORMAT</w:instrText>
    </w:r>
    <w:r w:rsidRPr="006175F4">
      <w:rPr>
        <w:rFonts w:ascii="Arial" w:hAnsi="Arial" w:cs="Arial"/>
        <w:sz w:val="16"/>
        <w:szCs w:val="16"/>
      </w:rPr>
      <w:fldChar w:fldCharType="separate"/>
    </w:r>
    <w:r w:rsidR="0060503A">
      <w:rPr>
        <w:rFonts w:ascii="Arial" w:hAnsi="Arial" w:cs="Arial"/>
        <w:noProof/>
        <w:sz w:val="16"/>
        <w:szCs w:val="16"/>
      </w:rPr>
      <w:t>2</w:t>
    </w:r>
    <w:r w:rsidRPr="006175F4">
      <w:rPr>
        <w:rFonts w:ascii="Arial" w:hAnsi="Arial" w:cs="Arial"/>
        <w:sz w:val="16"/>
        <w:szCs w:val="16"/>
      </w:rPr>
      <w:fldChar w:fldCharType="end"/>
    </w:r>
  </w:p>
  <w:p w14:paraId="413169E0" w14:textId="77777777" w:rsidR="006175F4" w:rsidRDefault="006175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455B" w14:textId="77777777" w:rsidR="00A72C93" w:rsidRDefault="00A72C93">
      <w:r>
        <w:separator/>
      </w:r>
    </w:p>
  </w:footnote>
  <w:footnote w:type="continuationSeparator" w:id="0">
    <w:p w14:paraId="1B9B04DF" w14:textId="77777777" w:rsidR="00A72C93" w:rsidRDefault="00A72C93">
      <w:r>
        <w:continuationSeparator/>
      </w:r>
    </w:p>
  </w:footnote>
  <w:footnote w:id="1">
    <w:p w14:paraId="45A16424" w14:textId="11325E01" w:rsidR="00B531FE" w:rsidRPr="002615E8" w:rsidRDefault="00B531F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Coordinators from USP must necessarily be active professors</w:t>
      </w:r>
      <w:r w:rsidR="00952281">
        <w:rPr>
          <w:lang w:val="en-US"/>
        </w:rPr>
        <w:t xml:space="preserve"> </w:t>
      </w:r>
      <w:r w:rsidR="00952281" w:rsidRPr="00952281">
        <w:rPr>
          <w:lang w:val="en-US"/>
        </w:rPr>
        <w:t>of the permanent staff of the University</w:t>
      </w:r>
      <w:r w:rsidRPr="00E532F0">
        <w:rPr>
          <w:lang w:val="en-US"/>
        </w:rPr>
        <w:t xml:space="preserve">. Also, for USP, post-doctoral researchers may be added to the participants list, but are not </w:t>
      </w:r>
      <w:r w:rsidR="00991801" w:rsidRPr="00E532F0">
        <w:rPr>
          <w:lang w:val="en-US"/>
        </w:rPr>
        <w:t xml:space="preserve">eligible </w:t>
      </w:r>
      <w:r w:rsidRPr="00E532F0">
        <w:rPr>
          <w:lang w:val="en-US"/>
        </w:rPr>
        <w:t>for funding.</w:t>
      </w:r>
    </w:p>
  </w:footnote>
  <w:footnote w:id="2">
    <w:p w14:paraId="5B8B879A" w14:textId="435919DA" w:rsidR="00B342FD" w:rsidRPr="002615E8" w:rsidRDefault="00B342F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Equivalent to R$, upon conversion made based on the sale price of the euro, published by the Central Bank of Brazil, referring to the date of the announce</w:t>
      </w:r>
      <w:r w:rsidR="003436F7" w:rsidRPr="00E532F0">
        <w:rPr>
          <w:lang w:val="en-US"/>
        </w:rPr>
        <w:t xml:space="preserve">ment of results in December </w:t>
      </w:r>
      <w:r w:rsidR="003436F7" w:rsidRPr="00E532F0">
        <w:rPr>
          <w:lang w:val="en-US"/>
        </w:rPr>
        <w:t>202</w:t>
      </w:r>
      <w:r w:rsidR="00E51971">
        <w:rPr>
          <w:lang w:val="en-US"/>
        </w:rPr>
        <w:t>5</w:t>
      </w:r>
      <w:r w:rsidRPr="00E532F0">
        <w:rPr>
          <w:lang w:val="en-US"/>
        </w:rPr>
        <w:t>, with no change due to any exchange variation.</w:t>
      </w:r>
    </w:p>
  </w:footnote>
  <w:footnote w:id="3">
    <w:p w14:paraId="12DE0693" w14:textId="03E82A88" w:rsidR="00B342FD" w:rsidRPr="002615E8" w:rsidRDefault="00B342F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For USP, the budget will be </w:t>
      </w:r>
      <w:r w:rsidR="0060503A">
        <w:rPr>
          <w:lang w:val="en-US"/>
        </w:rPr>
        <w:t>supported</w:t>
      </w:r>
      <w:r w:rsidRPr="00E532F0">
        <w:rPr>
          <w:lang w:val="en-US"/>
        </w:rPr>
        <w:t xml:space="preserve"> by the University of São Paulo Support Foundation (FUSP).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B51F" w14:textId="77777777" w:rsidR="008C7BEA" w:rsidRDefault="008C7BEA" w:rsidP="008C7BEA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57923F93" wp14:editId="209DD806">
          <wp:simplePos x="0" y="0"/>
          <wp:positionH relativeFrom="column">
            <wp:posOffset>-2940</wp:posOffset>
          </wp:positionH>
          <wp:positionV relativeFrom="paragraph">
            <wp:posOffset>133350</wp:posOffset>
          </wp:positionV>
          <wp:extent cx="1152525" cy="583049"/>
          <wp:effectExtent l="0" t="0" r="0" b="0"/>
          <wp:wrapTight wrapText="bothSides">
            <wp:wrapPolygon edited="0">
              <wp:start x="2856" y="3529"/>
              <wp:lineTo x="1428" y="11294"/>
              <wp:lineTo x="2856" y="18353"/>
              <wp:lineTo x="4998" y="18353"/>
              <wp:lineTo x="17851" y="16235"/>
              <wp:lineTo x="19993" y="14824"/>
              <wp:lineTo x="18922" y="3529"/>
              <wp:lineTo x="2856" y="3529"/>
            </wp:wrapPolygon>
          </wp:wrapTight>
          <wp:docPr id="18399170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17011" name="Image 1839917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83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2752E0D" wp14:editId="44749AB0">
          <wp:simplePos x="0" y="0"/>
          <wp:positionH relativeFrom="column">
            <wp:posOffset>1765300</wp:posOffset>
          </wp:positionH>
          <wp:positionV relativeFrom="paragraph">
            <wp:posOffset>184150</wp:posOffset>
          </wp:positionV>
          <wp:extent cx="1371600" cy="438218"/>
          <wp:effectExtent l="0" t="0" r="0" b="6350"/>
          <wp:wrapNone/>
          <wp:docPr id="676552597" name="Image 5" descr="Une image contenant Police, symbole, Graphiqu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552597" name="Image 5" descr="Une image contenant Police, symbole, Graphique, blanc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38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 wp14:anchorId="485F3657" wp14:editId="07B490BC">
          <wp:simplePos x="0" y="0"/>
          <wp:positionH relativeFrom="page">
            <wp:posOffset>4606290</wp:posOffset>
          </wp:positionH>
          <wp:positionV relativeFrom="page">
            <wp:posOffset>123190</wp:posOffset>
          </wp:positionV>
          <wp:extent cx="514985" cy="733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49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251660288" behindDoc="1" locked="0" layoutInCell="1" allowOverlap="1" wp14:anchorId="352129B4" wp14:editId="5449BB13">
          <wp:simplePos x="0" y="0"/>
          <wp:positionH relativeFrom="page">
            <wp:posOffset>5665470</wp:posOffset>
          </wp:positionH>
          <wp:positionV relativeFrom="page">
            <wp:posOffset>375285</wp:posOffset>
          </wp:positionV>
          <wp:extent cx="885825" cy="295299"/>
          <wp:effectExtent l="0" t="0" r="0" b="0"/>
          <wp:wrapNone/>
          <wp:docPr id="9" name="image5.jpeg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2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B8A73F" w14:textId="77777777" w:rsidR="00CD27E2" w:rsidRPr="008C7BEA" w:rsidRDefault="00CD27E2" w:rsidP="008C7B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06A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D2D"/>
    <w:multiLevelType w:val="hybridMultilevel"/>
    <w:tmpl w:val="E3525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3A2D"/>
    <w:multiLevelType w:val="hybridMultilevel"/>
    <w:tmpl w:val="3F8682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873"/>
    <w:multiLevelType w:val="hybridMultilevel"/>
    <w:tmpl w:val="3C8A002C"/>
    <w:lvl w:ilvl="0" w:tplc="6AF6E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B6B"/>
    <w:multiLevelType w:val="hybridMultilevel"/>
    <w:tmpl w:val="66FAF4C6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6E4E"/>
    <w:multiLevelType w:val="hybridMultilevel"/>
    <w:tmpl w:val="CA5257F8"/>
    <w:lvl w:ilvl="0" w:tplc="4ED23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76A"/>
    <w:multiLevelType w:val="hybridMultilevel"/>
    <w:tmpl w:val="4E1881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8B97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3F4B"/>
    <w:multiLevelType w:val="hybridMultilevel"/>
    <w:tmpl w:val="40CE8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436B"/>
    <w:multiLevelType w:val="hybridMultilevel"/>
    <w:tmpl w:val="AC0CC300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6130">
    <w:abstractNumId w:val="0"/>
  </w:num>
  <w:num w:numId="2" w16cid:durableId="1797144395">
    <w:abstractNumId w:val="8"/>
  </w:num>
  <w:num w:numId="3" w16cid:durableId="132717914">
    <w:abstractNumId w:val="4"/>
  </w:num>
  <w:num w:numId="4" w16cid:durableId="617105899">
    <w:abstractNumId w:val="3"/>
  </w:num>
  <w:num w:numId="5" w16cid:durableId="2123528138">
    <w:abstractNumId w:val="1"/>
  </w:num>
  <w:num w:numId="6" w16cid:durableId="47461143">
    <w:abstractNumId w:val="2"/>
  </w:num>
  <w:num w:numId="7" w16cid:durableId="1200631751">
    <w:abstractNumId w:val="5"/>
  </w:num>
  <w:num w:numId="8" w16cid:durableId="1069377424">
    <w:abstractNumId w:val="6"/>
  </w:num>
  <w:num w:numId="9" w16cid:durableId="168705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D3"/>
    <w:rsid w:val="000209C8"/>
    <w:rsid w:val="00052260"/>
    <w:rsid w:val="0005735E"/>
    <w:rsid w:val="000603A8"/>
    <w:rsid w:val="00075C3E"/>
    <w:rsid w:val="000A43BC"/>
    <w:rsid w:val="000A65C1"/>
    <w:rsid w:val="000C1A98"/>
    <w:rsid w:val="000E6C65"/>
    <w:rsid w:val="001048F8"/>
    <w:rsid w:val="00110202"/>
    <w:rsid w:val="0011276E"/>
    <w:rsid w:val="00134BCA"/>
    <w:rsid w:val="0015072C"/>
    <w:rsid w:val="00165062"/>
    <w:rsid w:val="00184A98"/>
    <w:rsid w:val="001A25E6"/>
    <w:rsid w:val="001C17A8"/>
    <w:rsid w:val="001C324E"/>
    <w:rsid w:val="001D76F3"/>
    <w:rsid w:val="001F23FF"/>
    <w:rsid w:val="001F585F"/>
    <w:rsid w:val="00256CEE"/>
    <w:rsid w:val="002615E8"/>
    <w:rsid w:val="00266831"/>
    <w:rsid w:val="00266E65"/>
    <w:rsid w:val="0028316A"/>
    <w:rsid w:val="002D4866"/>
    <w:rsid w:val="002E6ED3"/>
    <w:rsid w:val="002F1241"/>
    <w:rsid w:val="003072D0"/>
    <w:rsid w:val="003127E3"/>
    <w:rsid w:val="00321A70"/>
    <w:rsid w:val="00330A01"/>
    <w:rsid w:val="003436F7"/>
    <w:rsid w:val="003519A5"/>
    <w:rsid w:val="003760E6"/>
    <w:rsid w:val="00377673"/>
    <w:rsid w:val="00394DC0"/>
    <w:rsid w:val="003A712A"/>
    <w:rsid w:val="003C61BE"/>
    <w:rsid w:val="003C73C9"/>
    <w:rsid w:val="003F0422"/>
    <w:rsid w:val="003F31DB"/>
    <w:rsid w:val="00407372"/>
    <w:rsid w:val="00411ECF"/>
    <w:rsid w:val="00422316"/>
    <w:rsid w:val="0044496F"/>
    <w:rsid w:val="00451C9A"/>
    <w:rsid w:val="00452009"/>
    <w:rsid w:val="00466EB5"/>
    <w:rsid w:val="00471AE8"/>
    <w:rsid w:val="004803A4"/>
    <w:rsid w:val="004B4D9B"/>
    <w:rsid w:val="004E0331"/>
    <w:rsid w:val="004E21E7"/>
    <w:rsid w:val="004E5D87"/>
    <w:rsid w:val="004F3A6A"/>
    <w:rsid w:val="004F772F"/>
    <w:rsid w:val="00543491"/>
    <w:rsid w:val="005654D8"/>
    <w:rsid w:val="005A3EC1"/>
    <w:rsid w:val="005B2803"/>
    <w:rsid w:val="005E2AE3"/>
    <w:rsid w:val="0060503A"/>
    <w:rsid w:val="006175F4"/>
    <w:rsid w:val="00627273"/>
    <w:rsid w:val="00630F9B"/>
    <w:rsid w:val="006310F2"/>
    <w:rsid w:val="00640318"/>
    <w:rsid w:val="00642B75"/>
    <w:rsid w:val="00642DDA"/>
    <w:rsid w:val="00645573"/>
    <w:rsid w:val="006525E3"/>
    <w:rsid w:val="0065464D"/>
    <w:rsid w:val="00690F1B"/>
    <w:rsid w:val="00694C52"/>
    <w:rsid w:val="006A0A16"/>
    <w:rsid w:val="006B4809"/>
    <w:rsid w:val="006C6969"/>
    <w:rsid w:val="0071303C"/>
    <w:rsid w:val="00734EB2"/>
    <w:rsid w:val="0074581A"/>
    <w:rsid w:val="007728B5"/>
    <w:rsid w:val="00784994"/>
    <w:rsid w:val="007A0A4D"/>
    <w:rsid w:val="007C326B"/>
    <w:rsid w:val="007E4792"/>
    <w:rsid w:val="007F1164"/>
    <w:rsid w:val="00845FC9"/>
    <w:rsid w:val="008757F7"/>
    <w:rsid w:val="008771B6"/>
    <w:rsid w:val="00896490"/>
    <w:rsid w:val="008A1F56"/>
    <w:rsid w:val="008C7BEA"/>
    <w:rsid w:val="00901B40"/>
    <w:rsid w:val="009103BC"/>
    <w:rsid w:val="009340D8"/>
    <w:rsid w:val="009367D0"/>
    <w:rsid w:val="00951F84"/>
    <w:rsid w:val="00952281"/>
    <w:rsid w:val="00960B59"/>
    <w:rsid w:val="00991801"/>
    <w:rsid w:val="009959E3"/>
    <w:rsid w:val="009A508E"/>
    <w:rsid w:val="009C1862"/>
    <w:rsid w:val="009E64CB"/>
    <w:rsid w:val="009F4F9A"/>
    <w:rsid w:val="00A1090F"/>
    <w:rsid w:val="00A2267D"/>
    <w:rsid w:val="00A25E40"/>
    <w:rsid w:val="00A3446C"/>
    <w:rsid w:val="00A45076"/>
    <w:rsid w:val="00A72C93"/>
    <w:rsid w:val="00A93D37"/>
    <w:rsid w:val="00AA1E38"/>
    <w:rsid w:val="00AC3DBE"/>
    <w:rsid w:val="00AD6CD1"/>
    <w:rsid w:val="00B000F1"/>
    <w:rsid w:val="00B106C1"/>
    <w:rsid w:val="00B13D39"/>
    <w:rsid w:val="00B32D01"/>
    <w:rsid w:val="00B342FD"/>
    <w:rsid w:val="00B46411"/>
    <w:rsid w:val="00B531FE"/>
    <w:rsid w:val="00B555C6"/>
    <w:rsid w:val="00BA5DD3"/>
    <w:rsid w:val="00BD4F2F"/>
    <w:rsid w:val="00BE0C3E"/>
    <w:rsid w:val="00BE5D98"/>
    <w:rsid w:val="00C229E3"/>
    <w:rsid w:val="00C24096"/>
    <w:rsid w:val="00C32FDF"/>
    <w:rsid w:val="00CB3325"/>
    <w:rsid w:val="00CD173E"/>
    <w:rsid w:val="00CD27E2"/>
    <w:rsid w:val="00CF0514"/>
    <w:rsid w:val="00D5004C"/>
    <w:rsid w:val="00D5053E"/>
    <w:rsid w:val="00D672E6"/>
    <w:rsid w:val="00D74DA7"/>
    <w:rsid w:val="00D75C41"/>
    <w:rsid w:val="00D845DC"/>
    <w:rsid w:val="00D95F12"/>
    <w:rsid w:val="00DB5C5F"/>
    <w:rsid w:val="00DC3C0E"/>
    <w:rsid w:val="00E330B2"/>
    <w:rsid w:val="00E51971"/>
    <w:rsid w:val="00E532F0"/>
    <w:rsid w:val="00E74188"/>
    <w:rsid w:val="00EB19E9"/>
    <w:rsid w:val="00EB25AA"/>
    <w:rsid w:val="00EB6E93"/>
    <w:rsid w:val="00EE3EE4"/>
    <w:rsid w:val="00F26B32"/>
    <w:rsid w:val="00F872D2"/>
    <w:rsid w:val="00FA06E6"/>
    <w:rsid w:val="00FA0CB1"/>
    <w:rsid w:val="00FC4B76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4C4D5"/>
  <w15:docId w15:val="{C6EAC3E7-5958-4D08-B4A3-FACDFB8D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DD3"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qFormat/>
    <w:rsid w:val="00BA5DD3"/>
    <w:pPr>
      <w:keepNext/>
      <w:jc w:val="center"/>
      <w:outlineLvl w:val="6"/>
    </w:pPr>
    <w:rPr>
      <w:b/>
      <w:bCs/>
    </w:rPr>
  </w:style>
  <w:style w:type="paragraph" w:styleId="Titre9">
    <w:name w:val="heading 9"/>
    <w:basedOn w:val="Normal"/>
    <w:next w:val="Normal"/>
    <w:qFormat/>
    <w:rsid w:val="00BA5D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A5DD3"/>
    <w:pPr>
      <w:tabs>
        <w:tab w:val="center" w:pos="4536"/>
        <w:tab w:val="right" w:pos="9072"/>
      </w:tabs>
    </w:pPr>
  </w:style>
  <w:style w:type="paragraph" w:customStyle="1" w:styleId="Empatt11">
    <w:name w:val="Empatt11"/>
    <w:basedOn w:val="Normal"/>
    <w:rsid w:val="00BA5DD3"/>
    <w:pPr>
      <w:spacing w:line="260" w:lineRule="atLeast"/>
    </w:pPr>
    <w:rPr>
      <w:sz w:val="22"/>
      <w:szCs w:val="20"/>
    </w:rPr>
  </w:style>
  <w:style w:type="paragraph" w:customStyle="1" w:styleId="Baton11">
    <w:name w:val="Baton11"/>
    <w:basedOn w:val="Normal"/>
    <w:rsid w:val="00BA5DD3"/>
    <w:pPr>
      <w:spacing w:line="260" w:lineRule="atLeast"/>
    </w:pPr>
    <w:rPr>
      <w:rFonts w:ascii="RotisSansSerif" w:hAnsi="RotisSansSerif"/>
      <w:sz w:val="22"/>
      <w:szCs w:val="20"/>
    </w:rPr>
  </w:style>
  <w:style w:type="table" w:styleId="Grilledutableau">
    <w:name w:val="Table Grid"/>
    <w:basedOn w:val="TableauNormal"/>
    <w:rsid w:val="00BA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1090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A98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6175F4"/>
    <w:rPr>
      <w:sz w:val="24"/>
      <w:szCs w:val="24"/>
    </w:rPr>
  </w:style>
  <w:style w:type="paragraph" w:styleId="Textedebulles">
    <w:name w:val="Balloon Text"/>
    <w:basedOn w:val="Normal"/>
    <w:link w:val="TextedebullesCar"/>
    <w:rsid w:val="002831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28316A"/>
    <w:rPr>
      <w:rFonts w:ascii="Lucida Grande" w:hAnsi="Lucida Grande" w:cs="Lucida Grande"/>
      <w:sz w:val="18"/>
      <w:szCs w:val="18"/>
      <w:lang w:val="fr-FR" w:eastAsia="fr-FR"/>
    </w:rPr>
  </w:style>
  <w:style w:type="character" w:styleId="Marquedecommentaire">
    <w:name w:val="annotation reference"/>
    <w:rsid w:val="0028316A"/>
    <w:rPr>
      <w:sz w:val="18"/>
      <w:szCs w:val="18"/>
    </w:rPr>
  </w:style>
  <w:style w:type="paragraph" w:styleId="Commentaire">
    <w:name w:val="annotation text"/>
    <w:basedOn w:val="Normal"/>
    <w:link w:val="CommentaireCar"/>
    <w:rsid w:val="0028316A"/>
  </w:style>
  <w:style w:type="character" w:customStyle="1" w:styleId="CommentaireCar">
    <w:name w:val="Commentaire Car"/>
    <w:link w:val="Commentaire"/>
    <w:rsid w:val="0028316A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8316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28316A"/>
    <w:rPr>
      <w:b/>
      <w:bCs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B531F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B531FE"/>
    <w:rPr>
      <w:lang w:val="fr-FR" w:eastAsia="fr-FR"/>
    </w:rPr>
  </w:style>
  <w:style w:type="character" w:styleId="Appelnotedebasdep">
    <w:name w:val="footnote reference"/>
    <w:semiHidden/>
    <w:unhideWhenUsed/>
    <w:rsid w:val="00B531FE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8C7BEA"/>
    <w:pPr>
      <w:widowControl w:val="0"/>
      <w:autoSpaceDE w:val="0"/>
      <w:autoSpaceDN w:val="0"/>
    </w:pPr>
    <w:rPr>
      <w:rFonts w:ascii="Calibri" w:eastAsia="Calibri" w:hAnsi="Calibri" w:cs="Calibri"/>
      <w:lang w:val="pt-B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C7BEA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9F90-83BF-49CB-9AFD-20F5C34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524</Words>
  <Characters>2887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CALL FOR PROPOSALS 2008</vt:lpstr>
      <vt:lpstr>CALL FOR PROPOSALS 2008</vt:lpstr>
      <vt:lpstr>CALL FOR PROPOSALS 2008</vt:lpstr>
    </vt:vector>
  </TitlesOfParts>
  <Company>IP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Fiocruz-Pasteur-USP Call</dc:title>
  <dc:creator>USP International Cooperation Office</dc:creator>
  <cp:keywords>Fiocruz-Pasteur-USP Call</cp:keywords>
  <cp:lastModifiedBy>Sandrine  GOUGUET</cp:lastModifiedBy>
  <cp:revision>3</cp:revision>
  <dcterms:created xsi:type="dcterms:W3CDTF">2025-09-01T14:11:00Z</dcterms:created>
  <dcterms:modified xsi:type="dcterms:W3CDTF">2025-09-01T14:12:00Z</dcterms:modified>
</cp:coreProperties>
</file>